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37" w:rsidRPr="00A42C37" w:rsidRDefault="00A42C37" w:rsidP="00A42C37">
      <w:pPr>
        <w:spacing w:after="150" w:line="375" w:lineRule="atLeast"/>
        <w:outlineLvl w:val="1"/>
        <w:rPr>
          <w:rFonts w:ascii="Arial" w:eastAsia="Times New Roman" w:hAnsi="Arial" w:cs="Arial"/>
          <w:color w:val="002664"/>
          <w:sz w:val="35"/>
          <w:szCs w:val="35"/>
          <w:lang w:val="en-GB" w:eastAsia="de-DE"/>
        </w:rPr>
      </w:pPr>
      <w:r w:rsidRPr="00A42C37">
        <w:rPr>
          <w:rFonts w:ascii="Arial" w:eastAsia="Times New Roman" w:hAnsi="Arial" w:cs="Arial"/>
          <w:color w:val="002664"/>
          <w:sz w:val="35"/>
          <w:szCs w:val="35"/>
          <w:lang w:val="en-GB" w:eastAsia="de-DE"/>
        </w:rPr>
        <w:t xml:space="preserve">General Information </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In the locality there are no events for the periods indicated within two weeks, then there will be no difficulty for flights or accommodation and structures are ready and equipped to accommodate guests.</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The maps of the location propose is:</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Latitude: 45°</w:t>
      </w:r>
      <w:proofErr w:type="gramStart"/>
      <w:r w:rsidRPr="00A42C37">
        <w:rPr>
          <w:rFonts w:ascii="Helvetica" w:eastAsia="Times New Roman" w:hAnsi="Helvetica" w:cs="Helvetica"/>
          <w:color w:val="333333"/>
          <w:sz w:val="21"/>
          <w:szCs w:val="21"/>
          <w:lang w:val="en-GB" w:eastAsia="de-DE"/>
        </w:rPr>
        <w:t>48‘ N</w:t>
      </w:r>
      <w:proofErr w:type="gramEnd"/>
      <w:r w:rsidRPr="00A42C37">
        <w:rPr>
          <w:rFonts w:ascii="Helvetica" w:eastAsia="Times New Roman" w:hAnsi="Helvetica" w:cs="Helvetica"/>
          <w:color w:val="333333"/>
          <w:sz w:val="21"/>
          <w:szCs w:val="21"/>
          <w:lang w:val="en-GB" w:eastAsia="de-DE"/>
        </w:rPr>
        <w:t xml:space="preserve"> </w:t>
      </w:r>
      <w:r w:rsidRPr="00A42C37">
        <w:rPr>
          <w:rFonts w:ascii="Helvetica" w:eastAsia="Times New Roman" w:hAnsi="Helvetica" w:cs="Helvetica"/>
          <w:color w:val="333333"/>
          <w:sz w:val="21"/>
          <w:szCs w:val="21"/>
          <w:lang w:val="en-GB" w:eastAsia="de-DE"/>
        </w:rPr>
        <w:br/>
        <w:t>Longitude: 10°47‘ E</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 xml:space="preserve">During the period that the championship prevailing wind are thermally generated coming from South. It comes up at around 12.00 and blows constantly until 19.00. </w:t>
      </w:r>
      <w:r w:rsidRPr="00A42C37">
        <w:rPr>
          <w:rFonts w:ascii="Helvetica" w:eastAsia="Times New Roman" w:hAnsi="Helvetica" w:cs="Helvetica"/>
          <w:color w:val="333333"/>
          <w:sz w:val="21"/>
          <w:szCs w:val="21"/>
          <w:lang w:val="en-GB" w:eastAsia="de-DE"/>
        </w:rPr>
        <w:br/>
        <w:t>Wind speed ranges from 8 to 14 knots. In the morning we have a light thermal breeze from 8.00 until around 10.00 coming mainly from North but a little instable. Wind speed ranges from 2 to 8 knots.</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The minimum and maximum depths of water for the sailing area are 150 cm - 40mt and the maximum wave or swell that could be experienced is 70 cm.</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In this location there are no tide (lake – internal waters) and the eventual current generated normally not more than 1 knot, generated by wind so following the same direction as wind. The water is fresh, not salt.</w:t>
      </w:r>
    </w:p>
    <w:p w:rsidR="00A42C37" w:rsidRPr="00A42C37" w:rsidRDefault="00A42C37" w:rsidP="00A42C37">
      <w:pPr>
        <w:spacing w:after="150" w:line="300" w:lineRule="atLeast"/>
        <w:rPr>
          <w:rFonts w:ascii="Helvetica" w:eastAsia="Times New Roman" w:hAnsi="Helvetica" w:cs="Helvetica"/>
          <w:color w:val="333333"/>
          <w:sz w:val="21"/>
          <w:szCs w:val="21"/>
          <w:lang w:val="en-GB" w:eastAsia="de-DE"/>
        </w:rPr>
      </w:pPr>
      <w:r w:rsidRPr="00A42C37">
        <w:rPr>
          <w:rFonts w:ascii="Helvetica" w:eastAsia="Times New Roman" w:hAnsi="Helvetica" w:cs="Helvetica"/>
          <w:color w:val="333333"/>
          <w:sz w:val="21"/>
          <w:szCs w:val="21"/>
          <w:lang w:val="en-GB" w:eastAsia="de-DE"/>
        </w:rPr>
        <w:t>The race course from the position of the sun during a day of sailing is a north south course due to the allocation of the lake and also do to the wind conditions. Said this the race course and the control area being on the west side. This means that the skippers will looking east. In the early morning the sun is shadowed by the mountains in front (east side) and around 9.30 the sun comes out. When the south wind comes in the sun is above our heads and it will fall behind for the rest of the day when the most of the racing will be done.</w:t>
      </w:r>
    </w:p>
    <w:p w:rsidR="00197D2E" w:rsidRDefault="00197D2E">
      <w:pPr>
        <w:rPr>
          <w:lang w:val="en-GB"/>
        </w:rPr>
      </w:pPr>
    </w:p>
    <w:p w:rsidR="00A42C37" w:rsidRDefault="00A42C37" w:rsidP="00A42C37">
      <w:pPr>
        <w:pStyle w:val="berschrift2"/>
        <w:rPr>
          <w:rFonts w:cs="Helvetica"/>
          <w:color w:val="002664"/>
          <w:lang w:val="en-GB"/>
        </w:rPr>
      </w:pPr>
      <w:r>
        <w:rPr>
          <w:rFonts w:cs="Helvetica"/>
          <w:color w:val="002664"/>
          <w:lang w:val="en-GB"/>
        </w:rPr>
        <w:t xml:space="preserve">Sailing Site Facilities </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AVAILABLE:</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Boat storage on site.</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Interpreters with English, French and German.</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Male and Female lavatories on site.</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Food and drinks cafeteria.</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Shelter for rain and/or strong sun.</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Cabins, tents or rooms for the Race Committee &amp; Jury.</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Battery charging facilities, voltage and plug types.</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Repair facilities for yachts.</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Internet</w:t>
      </w:r>
    </w:p>
    <w:p w:rsidR="00A42C37" w:rsidRDefault="00A42C37" w:rsidP="00A42C37">
      <w:pPr>
        <w:numPr>
          <w:ilvl w:val="0"/>
          <w:numId w:val="3"/>
        </w:numPr>
        <w:spacing w:before="100" w:beforeAutospacing="1" w:after="100" w:afterAutospacing="1" w:line="300" w:lineRule="atLeast"/>
        <w:ind w:left="375"/>
        <w:rPr>
          <w:rFonts w:ascii="Helvetica" w:hAnsi="Helvetica" w:cs="Helvetica"/>
          <w:color w:val="333333"/>
          <w:sz w:val="21"/>
          <w:szCs w:val="21"/>
          <w:lang w:val="en-GB"/>
        </w:rPr>
      </w:pPr>
      <w:proofErr w:type="spellStart"/>
      <w:r>
        <w:rPr>
          <w:rFonts w:ascii="Helvetica" w:hAnsi="Helvetica" w:cs="Helvetica"/>
          <w:color w:val="333333"/>
          <w:sz w:val="21"/>
          <w:szCs w:val="21"/>
          <w:lang w:val="en-GB"/>
        </w:rPr>
        <w:t>Wi-fi</w:t>
      </w:r>
      <w:proofErr w:type="spellEnd"/>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There are two rubber boats with 40hp engines for mark laying and two rubber boats with 25hp and 40hp engines for boat rescue.</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lastRenderedPageBreak/>
        <w:t>For race there are public address system that can be heard over entire site, device for playing and back-up start sequence, device for recording finishing order, radio frequency, computer for scoring and race notice board, course board, heat board, score board.</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For the control of boat there are weighing scales, sail measurement equipment, covered facilities for measurement both pre-event and during the event.</w:t>
      </w:r>
    </w:p>
    <w:p w:rsidR="00A42C37" w:rsidRDefault="00A42C37">
      <w:pPr>
        <w:rPr>
          <w:lang w:val="en-GB"/>
        </w:rPr>
      </w:pPr>
    </w:p>
    <w:p w:rsidR="00A42C37" w:rsidRDefault="00A42C37" w:rsidP="00A42C37">
      <w:pPr>
        <w:pStyle w:val="berschrift2"/>
        <w:rPr>
          <w:rFonts w:cs="Helvetica"/>
          <w:color w:val="002664"/>
          <w:lang w:val="en-GB"/>
        </w:rPr>
      </w:pPr>
      <w:r>
        <w:rPr>
          <w:rFonts w:cs="Helvetica"/>
          <w:color w:val="002664"/>
          <w:lang w:val="en-GB"/>
        </w:rPr>
        <w:t xml:space="preserve">Accommodation and Social Arrangements </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Car parking free near the race area. Camping and hotels.</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This camping is located 50m from the race area.</w:t>
      </w:r>
    </w:p>
    <w:p w:rsidR="00A42C37" w:rsidRDefault="00A42C37" w:rsidP="00A42C37">
      <w:pPr>
        <w:pStyle w:val="StandardWeb"/>
        <w:spacing w:line="300" w:lineRule="atLeast"/>
        <w:rPr>
          <w:rFonts w:ascii="Helvetica" w:hAnsi="Helvetica" w:cs="Helvetica"/>
          <w:color w:val="333333"/>
          <w:sz w:val="21"/>
          <w:szCs w:val="21"/>
          <w:lang w:val="en-GB"/>
        </w:rPr>
      </w:pPr>
      <w:hyperlink r:id="rId5" w:history="1">
        <w:r>
          <w:rPr>
            <w:rStyle w:val="Hyperlink"/>
            <w:rFonts w:ascii="Helvetica" w:hAnsi="Helvetica" w:cs="Helvetica"/>
            <w:sz w:val="21"/>
            <w:szCs w:val="21"/>
            <w:lang w:val="en-GB"/>
          </w:rPr>
          <w:t xml:space="preserve">www.campingnanzel.it </w:t>
        </w:r>
      </w:hyperlink>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 xml:space="preserve">The price will be determined by the structure and arrangement for the event. </w:t>
      </w:r>
      <w:r>
        <w:rPr>
          <w:rFonts w:ascii="Helvetica" w:hAnsi="Helvetica" w:cs="Helvetica"/>
          <w:color w:val="333333"/>
          <w:sz w:val="21"/>
          <w:szCs w:val="21"/>
          <w:lang w:val="en-GB"/>
        </w:rPr>
        <w:br/>
        <w:t>This is in front of the lake and include a beach and snack bar.</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There is another camping with the same service;</w:t>
      </w:r>
    </w:p>
    <w:p w:rsidR="00A42C37" w:rsidRDefault="00A42C37" w:rsidP="00A42C37">
      <w:pPr>
        <w:pStyle w:val="StandardWeb"/>
        <w:spacing w:line="300" w:lineRule="atLeast"/>
        <w:rPr>
          <w:rFonts w:ascii="Helvetica" w:hAnsi="Helvetica" w:cs="Helvetica"/>
          <w:color w:val="333333"/>
          <w:sz w:val="21"/>
          <w:szCs w:val="21"/>
          <w:lang w:val="en-GB"/>
        </w:rPr>
      </w:pPr>
      <w:hyperlink r:id="rId6" w:history="1">
        <w:r>
          <w:rPr>
            <w:rStyle w:val="Hyperlink"/>
            <w:rFonts w:ascii="Helvetica" w:hAnsi="Helvetica" w:cs="Helvetica"/>
            <w:sz w:val="21"/>
            <w:szCs w:val="21"/>
            <w:lang w:val="en-GB"/>
          </w:rPr>
          <w:t>www.hghotels.com</w:t>
        </w:r>
      </w:hyperlink>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 xml:space="preserve">In </w:t>
      </w:r>
      <w:proofErr w:type="spellStart"/>
      <w:r>
        <w:rPr>
          <w:rFonts w:ascii="Helvetica" w:hAnsi="Helvetica" w:cs="Helvetica"/>
          <w:color w:val="333333"/>
          <w:sz w:val="21"/>
          <w:szCs w:val="21"/>
          <w:lang w:val="en-GB"/>
        </w:rPr>
        <w:t>Limone</w:t>
      </w:r>
      <w:proofErr w:type="spellEnd"/>
      <w:r>
        <w:rPr>
          <w:rFonts w:ascii="Helvetica" w:hAnsi="Helvetica" w:cs="Helvetica"/>
          <w:color w:val="333333"/>
          <w:sz w:val="21"/>
          <w:szCs w:val="21"/>
          <w:lang w:val="en-GB"/>
        </w:rPr>
        <w:t xml:space="preserve"> </w:t>
      </w:r>
      <w:proofErr w:type="spellStart"/>
      <w:r>
        <w:rPr>
          <w:rFonts w:ascii="Helvetica" w:hAnsi="Helvetica" w:cs="Helvetica"/>
          <w:color w:val="333333"/>
          <w:sz w:val="21"/>
          <w:szCs w:val="21"/>
          <w:lang w:val="en-GB"/>
        </w:rPr>
        <w:t>sul</w:t>
      </w:r>
      <w:proofErr w:type="spellEnd"/>
      <w:r>
        <w:rPr>
          <w:rFonts w:ascii="Helvetica" w:hAnsi="Helvetica" w:cs="Helvetica"/>
          <w:color w:val="333333"/>
          <w:sz w:val="21"/>
          <w:szCs w:val="21"/>
          <w:lang w:val="en-GB"/>
        </w:rPr>
        <w:t xml:space="preserve"> Garda are available some hotels, </w:t>
      </w:r>
      <w:proofErr w:type="spellStart"/>
      <w:r>
        <w:rPr>
          <w:rFonts w:ascii="Helvetica" w:hAnsi="Helvetica" w:cs="Helvetica"/>
          <w:color w:val="333333"/>
          <w:sz w:val="21"/>
          <w:szCs w:val="21"/>
          <w:lang w:val="en-GB"/>
        </w:rPr>
        <w:t>bed&amp;breakfast</w:t>
      </w:r>
      <w:proofErr w:type="spellEnd"/>
      <w:r>
        <w:rPr>
          <w:rFonts w:ascii="Helvetica" w:hAnsi="Helvetica" w:cs="Helvetica"/>
          <w:color w:val="333333"/>
          <w:sz w:val="21"/>
          <w:szCs w:val="21"/>
          <w:lang w:val="en-GB"/>
        </w:rPr>
        <w:t>, apartments or residence.</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 xml:space="preserve">The structure is visible on site </w:t>
      </w:r>
      <w:hyperlink r:id="rId7" w:history="1">
        <w:r>
          <w:rPr>
            <w:rStyle w:val="Hyperlink"/>
            <w:rFonts w:ascii="Helvetica" w:hAnsi="Helvetica" w:cs="Helvetica"/>
            <w:sz w:val="21"/>
            <w:szCs w:val="21"/>
            <w:lang w:val="en-GB"/>
          </w:rPr>
          <w:t xml:space="preserve">www.limonehotels.com </w:t>
        </w:r>
      </w:hyperlink>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For the price, the structure will decide for the period with arrangements and exclusive packages.</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The distance of airport are:</w:t>
      </w:r>
    </w:p>
    <w:p w:rsidR="00A42C37" w:rsidRDefault="00A42C37" w:rsidP="00A42C37">
      <w:pPr>
        <w:numPr>
          <w:ilvl w:val="0"/>
          <w:numId w:val="5"/>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 xml:space="preserve">Valerio </w:t>
      </w:r>
      <w:proofErr w:type="spellStart"/>
      <w:r>
        <w:rPr>
          <w:rFonts w:ascii="Helvetica" w:hAnsi="Helvetica" w:cs="Helvetica"/>
          <w:color w:val="333333"/>
          <w:sz w:val="21"/>
          <w:szCs w:val="21"/>
          <w:lang w:val="en-GB"/>
        </w:rPr>
        <w:t>Catullo</w:t>
      </w:r>
      <w:proofErr w:type="spellEnd"/>
      <w:r>
        <w:rPr>
          <w:rFonts w:ascii="Helvetica" w:hAnsi="Helvetica" w:cs="Helvetica"/>
          <w:color w:val="333333"/>
          <w:sz w:val="21"/>
          <w:szCs w:val="21"/>
          <w:lang w:val="en-GB"/>
        </w:rPr>
        <w:t>, Verona 100km</w:t>
      </w:r>
    </w:p>
    <w:p w:rsidR="00A42C37" w:rsidRDefault="00A42C37" w:rsidP="00A42C37">
      <w:pPr>
        <w:numPr>
          <w:ilvl w:val="0"/>
          <w:numId w:val="5"/>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 xml:space="preserve">Orio al </w:t>
      </w:r>
      <w:proofErr w:type="spellStart"/>
      <w:r>
        <w:rPr>
          <w:rFonts w:ascii="Helvetica" w:hAnsi="Helvetica" w:cs="Helvetica"/>
          <w:color w:val="333333"/>
          <w:sz w:val="21"/>
          <w:szCs w:val="21"/>
          <w:lang w:val="en-GB"/>
        </w:rPr>
        <w:t>serio</w:t>
      </w:r>
      <w:proofErr w:type="spellEnd"/>
      <w:r>
        <w:rPr>
          <w:rFonts w:ascii="Helvetica" w:hAnsi="Helvetica" w:cs="Helvetica"/>
          <w:color w:val="333333"/>
          <w:sz w:val="21"/>
          <w:szCs w:val="21"/>
          <w:lang w:val="en-GB"/>
        </w:rPr>
        <w:t>, Bergamo 120km</w:t>
      </w:r>
    </w:p>
    <w:p w:rsidR="00A42C37" w:rsidRDefault="00A42C37" w:rsidP="00A42C37">
      <w:pPr>
        <w:numPr>
          <w:ilvl w:val="0"/>
          <w:numId w:val="5"/>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Linate, Milano 170km</w:t>
      </w:r>
    </w:p>
    <w:p w:rsidR="00A42C37" w:rsidRDefault="00A42C37" w:rsidP="00A42C37">
      <w:pPr>
        <w:numPr>
          <w:ilvl w:val="0"/>
          <w:numId w:val="5"/>
        </w:numPr>
        <w:spacing w:before="100" w:beforeAutospacing="1" w:after="100" w:afterAutospacing="1" w:line="300" w:lineRule="atLeast"/>
        <w:ind w:left="375"/>
        <w:rPr>
          <w:rFonts w:ascii="Helvetica" w:hAnsi="Helvetica" w:cs="Helvetica"/>
          <w:color w:val="333333"/>
          <w:sz w:val="21"/>
          <w:szCs w:val="21"/>
          <w:lang w:val="en-GB"/>
        </w:rPr>
      </w:pPr>
      <w:r>
        <w:rPr>
          <w:rFonts w:ascii="Helvetica" w:hAnsi="Helvetica" w:cs="Helvetica"/>
          <w:color w:val="333333"/>
          <w:sz w:val="21"/>
          <w:szCs w:val="21"/>
          <w:lang w:val="en-GB"/>
        </w:rPr>
        <w:t>Malpensa, Milano 210km</w:t>
      </w:r>
    </w:p>
    <w:p w:rsidR="00A42C37" w:rsidRDefault="00A42C37" w:rsidP="00A42C37">
      <w:pPr>
        <w:pStyle w:val="StandardWeb"/>
        <w:spacing w:line="300" w:lineRule="atLeast"/>
        <w:rPr>
          <w:rFonts w:ascii="Helvetica" w:hAnsi="Helvetica" w:cs="Helvetica"/>
          <w:color w:val="333333"/>
          <w:sz w:val="21"/>
          <w:szCs w:val="21"/>
          <w:lang w:val="en-GB"/>
        </w:rPr>
      </w:pPr>
      <w:r>
        <w:rPr>
          <w:rFonts w:ascii="Helvetica" w:hAnsi="Helvetica" w:cs="Helvetica"/>
          <w:color w:val="333333"/>
          <w:sz w:val="21"/>
          <w:szCs w:val="21"/>
          <w:lang w:val="en-GB"/>
        </w:rPr>
        <w:t xml:space="preserve">For information on </w:t>
      </w:r>
      <w:proofErr w:type="spellStart"/>
      <w:r>
        <w:rPr>
          <w:rFonts w:ascii="Helvetica" w:hAnsi="Helvetica" w:cs="Helvetica"/>
          <w:color w:val="333333"/>
          <w:sz w:val="21"/>
          <w:szCs w:val="21"/>
          <w:lang w:val="en-GB"/>
        </w:rPr>
        <w:t>Limone</w:t>
      </w:r>
      <w:proofErr w:type="spellEnd"/>
      <w:r>
        <w:rPr>
          <w:rFonts w:ascii="Helvetica" w:hAnsi="Helvetica" w:cs="Helvetica"/>
          <w:color w:val="333333"/>
          <w:sz w:val="21"/>
          <w:szCs w:val="21"/>
          <w:lang w:val="en-GB"/>
        </w:rPr>
        <w:t xml:space="preserve"> </w:t>
      </w:r>
      <w:proofErr w:type="spellStart"/>
      <w:r>
        <w:rPr>
          <w:rFonts w:ascii="Helvetica" w:hAnsi="Helvetica" w:cs="Helvetica"/>
          <w:color w:val="333333"/>
          <w:sz w:val="21"/>
          <w:szCs w:val="21"/>
          <w:lang w:val="en-GB"/>
        </w:rPr>
        <w:t>sul</w:t>
      </w:r>
      <w:proofErr w:type="spellEnd"/>
      <w:r>
        <w:rPr>
          <w:rFonts w:ascii="Helvetica" w:hAnsi="Helvetica" w:cs="Helvetica"/>
          <w:color w:val="333333"/>
          <w:sz w:val="21"/>
          <w:szCs w:val="21"/>
          <w:lang w:val="en-GB"/>
        </w:rPr>
        <w:t xml:space="preserve"> Garda visit </w:t>
      </w:r>
      <w:hyperlink r:id="rId8" w:history="1">
        <w:r>
          <w:rPr>
            <w:rStyle w:val="Hyperlink"/>
            <w:rFonts w:ascii="Helvetica" w:hAnsi="Helvetica" w:cs="Helvetica"/>
            <w:sz w:val="21"/>
            <w:szCs w:val="21"/>
            <w:lang w:val="en-GB"/>
          </w:rPr>
          <w:t>www.visitlimonesulgarda.com</w:t>
        </w:r>
      </w:hyperlink>
    </w:p>
    <w:p w:rsidR="00A42C37" w:rsidRDefault="00A42C37" w:rsidP="00A42C37">
      <w:pPr>
        <w:pStyle w:val="berschrift2"/>
        <w:rPr>
          <w:rFonts w:cs="Helvetica"/>
          <w:color w:val="002664"/>
          <w:lang w:val="en-GB"/>
        </w:rPr>
      </w:pPr>
      <w:r>
        <w:rPr>
          <w:rFonts w:cs="Helvetica"/>
          <w:color w:val="002664"/>
          <w:lang w:val="en-GB"/>
        </w:rPr>
        <w:t xml:space="preserve">Event Management </w:t>
      </w:r>
    </w:p>
    <w:p w:rsidR="00A42C37" w:rsidRDefault="00A42C37" w:rsidP="00A42C37">
      <w:pPr>
        <w:pStyle w:val="StandardWeb"/>
        <w:spacing w:line="300" w:lineRule="atLeast"/>
        <w:rPr>
          <w:rFonts w:ascii="Helvetica" w:hAnsi="Helvetica" w:cs="Helvetica"/>
          <w:color w:val="333333"/>
          <w:sz w:val="21"/>
          <w:szCs w:val="21"/>
          <w:lang w:val="en-GB"/>
        </w:rPr>
      </w:pPr>
      <w:bookmarkStart w:id="0" w:name="_GoBack"/>
      <w:bookmarkEnd w:id="0"/>
      <w:r>
        <w:rPr>
          <w:rFonts w:ascii="Calibri" w:eastAsiaTheme="minorEastAsia" w:hAnsi="Calibri" w:cs="Arial"/>
          <w:color w:val="000000" w:themeColor="text1"/>
          <w:kern w:val="24"/>
          <w:sz w:val="21"/>
          <w:szCs w:val="21"/>
          <w:lang w:val="en-US"/>
        </w:rPr>
        <w:t xml:space="preserve">The organization will be run by the staff of the club “Vela Club </w:t>
      </w:r>
      <w:proofErr w:type="spellStart"/>
      <w:r>
        <w:rPr>
          <w:rFonts w:ascii="Calibri" w:eastAsiaTheme="minorEastAsia" w:hAnsi="Calibri" w:cs="Arial"/>
          <w:color w:val="000000" w:themeColor="text1"/>
          <w:kern w:val="24"/>
          <w:sz w:val="21"/>
          <w:szCs w:val="21"/>
          <w:lang w:val="en-US"/>
        </w:rPr>
        <w:t>Campione</w:t>
      </w:r>
      <w:proofErr w:type="spellEnd"/>
      <w:r>
        <w:rPr>
          <w:rFonts w:ascii="Calibri" w:eastAsiaTheme="minorEastAsia" w:hAnsi="Calibri" w:cs="Arial"/>
          <w:color w:val="000000" w:themeColor="text1"/>
          <w:kern w:val="24"/>
          <w:sz w:val="21"/>
          <w:szCs w:val="21"/>
          <w:lang w:val="en-US"/>
        </w:rPr>
        <w:t>” which have successfully organized the “Moth World 2012 Championship” and the IOM European Championship 2014, and with collaboration of “</w:t>
      </w:r>
      <w:proofErr w:type="spellStart"/>
      <w:r>
        <w:rPr>
          <w:rFonts w:ascii="Calibri" w:eastAsiaTheme="minorEastAsia" w:hAnsi="Calibri" w:cs="Arial"/>
          <w:color w:val="000000" w:themeColor="text1"/>
          <w:kern w:val="24"/>
          <w:sz w:val="21"/>
          <w:szCs w:val="21"/>
          <w:lang w:val="en-US"/>
        </w:rPr>
        <w:t>Circolo</w:t>
      </w:r>
      <w:proofErr w:type="spellEnd"/>
      <w:r>
        <w:rPr>
          <w:rFonts w:ascii="Calibri" w:eastAsiaTheme="minorEastAsia" w:hAnsi="Calibri" w:cs="Arial"/>
          <w:color w:val="000000" w:themeColor="text1"/>
          <w:kern w:val="24"/>
          <w:sz w:val="21"/>
          <w:szCs w:val="21"/>
          <w:lang w:val="en-US"/>
        </w:rPr>
        <w:t xml:space="preserve"> Vela </w:t>
      </w:r>
      <w:proofErr w:type="spellStart"/>
      <w:r>
        <w:rPr>
          <w:rFonts w:ascii="Calibri" w:eastAsiaTheme="minorEastAsia" w:hAnsi="Calibri" w:cs="Arial"/>
          <w:color w:val="000000" w:themeColor="text1"/>
          <w:kern w:val="24"/>
          <w:sz w:val="21"/>
          <w:szCs w:val="21"/>
          <w:lang w:val="en-US"/>
        </w:rPr>
        <w:t>Limone</w:t>
      </w:r>
      <w:proofErr w:type="spellEnd"/>
      <w:r>
        <w:rPr>
          <w:rFonts w:ascii="Calibri" w:eastAsiaTheme="minorEastAsia" w:hAnsi="Calibri" w:cs="Arial"/>
          <w:color w:val="000000" w:themeColor="text1"/>
          <w:kern w:val="24"/>
          <w:sz w:val="21"/>
          <w:szCs w:val="21"/>
          <w:lang w:val="en-US"/>
        </w:rPr>
        <w:t>”.</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 xml:space="preserve">Vela Club </w:t>
      </w:r>
      <w:proofErr w:type="spellStart"/>
      <w:r>
        <w:rPr>
          <w:rFonts w:ascii="Calibri" w:eastAsiaTheme="minorEastAsia" w:hAnsi="Calibri" w:cs="Arial"/>
          <w:color w:val="000000" w:themeColor="text1"/>
          <w:kern w:val="24"/>
          <w:sz w:val="21"/>
          <w:szCs w:val="21"/>
          <w:lang w:val="en-US"/>
        </w:rPr>
        <w:t>Campione</w:t>
      </w:r>
      <w:proofErr w:type="spellEnd"/>
      <w:r>
        <w:rPr>
          <w:rFonts w:ascii="Calibri" w:eastAsiaTheme="minorEastAsia" w:hAnsi="Calibri" w:cs="Arial"/>
          <w:color w:val="000000" w:themeColor="text1"/>
          <w:kern w:val="24"/>
          <w:sz w:val="21"/>
          <w:szCs w:val="21"/>
          <w:lang w:val="en-US"/>
        </w:rPr>
        <w:t xml:space="preserve"> and </w:t>
      </w:r>
      <w:proofErr w:type="spellStart"/>
      <w:r>
        <w:rPr>
          <w:rFonts w:ascii="Calibri" w:eastAsiaTheme="minorEastAsia" w:hAnsi="Calibri" w:cs="Arial"/>
          <w:color w:val="000000" w:themeColor="text1"/>
          <w:kern w:val="24"/>
          <w:sz w:val="21"/>
          <w:szCs w:val="21"/>
          <w:lang w:val="en-US"/>
        </w:rPr>
        <w:t>Circolo</w:t>
      </w:r>
      <w:proofErr w:type="spellEnd"/>
      <w:r>
        <w:rPr>
          <w:rFonts w:ascii="Calibri" w:eastAsiaTheme="minorEastAsia" w:hAnsi="Calibri" w:cs="Arial"/>
          <w:color w:val="000000" w:themeColor="text1"/>
          <w:kern w:val="24"/>
          <w:sz w:val="21"/>
          <w:szCs w:val="21"/>
          <w:lang w:val="en-US"/>
        </w:rPr>
        <w:t xml:space="preserve"> Vela </w:t>
      </w:r>
      <w:proofErr w:type="spellStart"/>
      <w:r>
        <w:rPr>
          <w:rFonts w:ascii="Calibri" w:eastAsiaTheme="minorEastAsia" w:hAnsi="Calibri" w:cs="Arial"/>
          <w:color w:val="000000" w:themeColor="text1"/>
          <w:kern w:val="24"/>
          <w:sz w:val="21"/>
          <w:szCs w:val="21"/>
          <w:lang w:val="en-US"/>
        </w:rPr>
        <w:t>Limone</w:t>
      </w:r>
      <w:proofErr w:type="spellEnd"/>
      <w:r>
        <w:rPr>
          <w:rFonts w:ascii="Calibri" w:eastAsiaTheme="minorEastAsia" w:hAnsi="Calibri" w:cs="Arial"/>
          <w:color w:val="000000" w:themeColor="text1"/>
          <w:kern w:val="24"/>
          <w:sz w:val="21"/>
          <w:szCs w:val="21"/>
          <w:lang w:val="en-US"/>
        </w:rPr>
        <w:t xml:space="preserve"> are affiliated to the FIV Italian Sailing Federation (</w:t>
      </w:r>
      <w:proofErr w:type="spellStart"/>
      <w:r>
        <w:rPr>
          <w:rFonts w:ascii="Calibri" w:eastAsiaTheme="minorEastAsia" w:hAnsi="Calibri" w:cs="Arial"/>
          <w:color w:val="000000" w:themeColor="text1"/>
          <w:kern w:val="24"/>
          <w:sz w:val="21"/>
          <w:szCs w:val="21"/>
          <w:lang w:val="en-US"/>
        </w:rPr>
        <w:t>Federazione</w:t>
      </w:r>
      <w:proofErr w:type="spellEnd"/>
      <w:r>
        <w:rPr>
          <w:rFonts w:ascii="Calibri" w:eastAsiaTheme="minorEastAsia" w:hAnsi="Calibri" w:cs="Arial"/>
          <w:color w:val="000000" w:themeColor="text1"/>
          <w:kern w:val="24"/>
          <w:sz w:val="21"/>
          <w:szCs w:val="21"/>
          <w:lang w:val="en-US"/>
        </w:rPr>
        <w:t xml:space="preserve"> </w:t>
      </w:r>
      <w:proofErr w:type="spellStart"/>
      <w:r>
        <w:rPr>
          <w:rFonts w:ascii="Calibri" w:eastAsiaTheme="minorEastAsia" w:hAnsi="Calibri" w:cs="Arial"/>
          <w:color w:val="000000" w:themeColor="text1"/>
          <w:kern w:val="24"/>
          <w:sz w:val="21"/>
          <w:szCs w:val="21"/>
          <w:lang w:val="en-US"/>
        </w:rPr>
        <w:t>Italiana</w:t>
      </w:r>
      <w:proofErr w:type="spellEnd"/>
      <w:r>
        <w:rPr>
          <w:rFonts w:ascii="Calibri" w:eastAsiaTheme="minorEastAsia" w:hAnsi="Calibri" w:cs="Arial"/>
          <w:color w:val="000000" w:themeColor="text1"/>
          <w:kern w:val="24"/>
          <w:sz w:val="21"/>
          <w:szCs w:val="21"/>
          <w:lang w:val="en-US"/>
        </w:rPr>
        <w:t xml:space="preserve"> Vela).</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Event Chairman: VIRGINIO BOGLIETTI</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Chief Race Officer: PIERRE GONNET</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 xml:space="preserve">Race </w:t>
      </w:r>
      <w:proofErr w:type="gramStart"/>
      <w:r>
        <w:rPr>
          <w:rFonts w:ascii="Calibri" w:eastAsiaTheme="minorEastAsia" w:hAnsi="Calibri" w:cs="Arial"/>
          <w:color w:val="000000" w:themeColor="text1"/>
          <w:kern w:val="24"/>
          <w:sz w:val="21"/>
          <w:szCs w:val="21"/>
          <w:lang w:val="en-US"/>
        </w:rPr>
        <w:t>Officer :</w:t>
      </w:r>
      <w:proofErr w:type="gramEnd"/>
      <w:r>
        <w:rPr>
          <w:rFonts w:ascii="Calibri" w:eastAsiaTheme="minorEastAsia" w:hAnsi="Calibri" w:cs="Arial"/>
          <w:color w:val="000000" w:themeColor="text1"/>
          <w:kern w:val="24"/>
          <w:sz w:val="21"/>
          <w:szCs w:val="21"/>
          <w:lang w:val="en-US"/>
        </w:rPr>
        <w:t xml:space="preserve"> RENATO BOLIS</w:t>
      </w:r>
    </w:p>
    <w:p w:rsidR="00A42C37" w:rsidRPr="00A42C37" w:rsidRDefault="00A42C37" w:rsidP="00A42C37">
      <w:pPr>
        <w:kinsoku w:val="0"/>
        <w:overflowPunct w:val="0"/>
        <w:spacing w:line="360" w:lineRule="auto"/>
        <w:ind w:hanging="446"/>
        <w:jc w:val="both"/>
        <w:textAlignment w:val="baseline"/>
        <w:rPr>
          <w:rFonts w:ascii="Helvetica" w:hAnsi="Helvetica" w:cs="Helvetica"/>
          <w:color w:val="333333"/>
          <w:sz w:val="21"/>
          <w:szCs w:val="21"/>
          <w:lang w:val="en-US"/>
        </w:rPr>
      </w:pPr>
      <w:r>
        <w:rPr>
          <w:rFonts w:ascii="Calibri" w:eastAsiaTheme="minorEastAsia" w:hAnsi="Calibri" w:cs="Arial"/>
          <w:color w:val="000000" w:themeColor="text1"/>
          <w:kern w:val="24"/>
          <w:sz w:val="21"/>
          <w:szCs w:val="21"/>
          <w:lang w:val="en-US"/>
        </w:rPr>
        <w:t>Web Service: HENNING</w:t>
      </w:r>
      <w:proofErr w:type="gramStart"/>
      <w:r>
        <w:rPr>
          <w:rFonts w:ascii="Calibri" w:eastAsiaTheme="minorEastAsia" w:hAnsi="Calibri" w:cs="Arial"/>
          <w:color w:val="000000" w:themeColor="text1"/>
          <w:kern w:val="24"/>
          <w:sz w:val="21"/>
          <w:szCs w:val="21"/>
          <w:lang w:val="en-US"/>
        </w:rPr>
        <w:t>  FAAS</w:t>
      </w:r>
      <w:proofErr w:type="gramEnd"/>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Race Committee with international members with experience in similar events</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lastRenderedPageBreak/>
        <w:t xml:space="preserve">-     Chief Measurement Officer (MO) and 3 assistant </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     Auxiliary staff for heat Management</w:t>
      </w:r>
    </w:p>
    <w:p w:rsidR="00A42C37" w:rsidRDefault="00A42C37" w:rsidP="00A42C37">
      <w:pPr>
        <w:pStyle w:val="StandardWeb"/>
        <w:spacing w:line="300" w:lineRule="atLeast"/>
        <w:rPr>
          <w:rFonts w:ascii="Helvetica" w:hAnsi="Helvetica" w:cs="Helvetica"/>
          <w:color w:val="333333"/>
          <w:sz w:val="21"/>
          <w:szCs w:val="21"/>
          <w:lang w:val="en-GB"/>
        </w:rPr>
      </w:pPr>
      <w:r>
        <w:rPr>
          <w:rFonts w:ascii="Calibri" w:eastAsiaTheme="minorEastAsia" w:hAnsi="Calibri" w:cs="Arial"/>
          <w:color w:val="000000" w:themeColor="text1"/>
          <w:kern w:val="24"/>
          <w:sz w:val="21"/>
          <w:szCs w:val="21"/>
          <w:lang w:val="en-US"/>
        </w:rPr>
        <w:t>-    7 International Jury and Umpire:</w:t>
      </w:r>
    </w:p>
    <w:p w:rsidR="00A42C37" w:rsidRPr="00A42C37" w:rsidRDefault="00A42C37">
      <w:pPr>
        <w:rPr>
          <w:lang w:val="en-GB"/>
        </w:rPr>
      </w:pPr>
    </w:p>
    <w:sectPr w:rsidR="00A42C37" w:rsidRPr="00A42C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43727"/>
    <w:multiLevelType w:val="multilevel"/>
    <w:tmpl w:val="2A54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B2316"/>
    <w:multiLevelType w:val="multilevel"/>
    <w:tmpl w:val="77AE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87D6F"/>
    <w:multiLevelType w:val="multilevel"/>
    <w:tmpl w:val="B84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859D2"/>
    <w:multiLevelType w:val="multilevel"/>
    <w:tmpl w:val="2778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77EDF"/>
    <w:multiLevelType w:val="multilevel"/>
    <w:tmpl w:val="FA1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6526D"/>
    <w:multiLevelType w:val="multilevel"/>
    <w:tmpl w:val="DCA2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37"/>
    <w:rsid w:val="00197D2E"/>
    <w:rsid w:val="00A42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4148B-0C3A-423A-809C-A71C6DBF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A42C37"/>
    <w:pPr>
      <w:spacing w:before="150" w:after="150" w:line="375" w:lineRule="atLeast"/>
      <w:outlineLvl w:val="1"/>
    </w:pPr>
    <w:rPr>
      <w:rFonts w:ascii="Arial" w:eastAsia="Times New Roman" w:hAnsi="Arial" w:cs="Arial"/>
      <w:sz w:val="35"/>
      <w:szCs w:val="3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42C37"/>
    <w:rPr>
      <w:rFonts w:ascii="Arial" w:eastAsia="Times New Roman" w:hAnsi="Arial" w:cs="Arial"/>
      <w:sz w:val="35"/>
      <w:szCs w:val="35"/>
      <w:lang w:eastAsia="de-DE"/>
    </w:rPr>
  </w:style>
  <w:style w:type="character" w:styleId="Hyperlink">
    <w:name w:val="Hyperlink"/>
    <w:basedOn w:val="Absatz-Standardschriftart"/>
    <w:uiPriority w:val="99"/>
    <w:semiHidden/>
    <w:unhideWhenUsed/>
    <w:rsid w:val="00A42C37"/>
    <w:rPr>
      <w:strike w:val="0"/>
      <w:dstrike w:val="0"/>
      <w:color w:val="002664"/>
      <w:u w:val="none"/>
      <w:effect w:val="none"/>
      <w:shd w:val="clear" w:color="auto" w:fill="auto"/>
    </w:rPr>
  </w:style>
  <w:style w:type="paragraph" w:styleId="StandardWeb">
    <w:name w:val="Normal (Web)"/>
    <w:basedOn w:val="Standard"/>
    <w:uiPriority w:val="99"/>
    <w:semiHidden/>
    <w:unhideWhenUsed/>
    <w:rsid w:val="00A42C37"/>
    <w:pPr>
      <w:spacing w:after="15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1007">
      <w:bodyDiv w:val="1"/>
      <w:marLeft w:val="0"/>
      <w:marRight w:val="0"/>
      <w:marTop w:val="0"/>
      <w:marBottom w:val="0"/>
      <w:divBdr>
        <w:top w:val="none" w:sz="0" w:space="0" w:color="auto"/>
        <w:left w:val="none" w:sz="0" w:space="0" w:color="auto"/>
        <w:bottom w:val="none" w:sz="0" w:space="0" w:color="auto"/>
        <w:right w:val="none" w:sz="0" w:space="0" w:color="auto"/>
      </w:divBdr>
      <w:divsChild>
        <w:div w:id="193546817">
          <w:marLeft w:val="0"/>
          <w:marRight w:val="0"/>
          <w:marTop w:val="0"/>
          <w:marBottom w:val="0"/>
          <w:divBdr>
            <w:top w:val="none" w:sz="0" w:space="0" w:color="auto"/>
            <w:left w:val="none" w:sz="0" w:space="0" w:color="auto"/>
            <w:bottom w:val="none" w:sz="0" w:space="0" w:color="auto"/>
            <w:right w:val="none" w:sz="0" w:space="0" w:color="auto"/>
          </w:divBdr>
          <w:divsChild>
            <w:div w:id="1196231231">
              <w:marLeft w:val="0"/>
              <w:marRight w:val="0"/>
              <w:marTop w:val="0"/>
              <w:marBottom w:val="0"/>
              <w:divBdr>
                <w:top w:val="none" w:sz="0" w:space="0" w:color="auto"/>
                <w:left w:val="none" w:sz="0" w:space="0" w:color="auto"/>
                <w:bottom w:val="none" w:sz="0" w:space="0" w:color="auto"/>
                <w:right w:val="none" w:sz="0" w:space="0" w:color="auto"/>
              </w:divBdr>
              <w:divsChild>
                <w:div w:id="1904442348">
                  <w:marLeft w:val="0"/>
                  <w:marRight w:val="0"/>
                  <w:marTop w:val="0"/>
                  <w:marBottom w:val="0"/>
                  <w:divBdr>
                    <w:top w:val="none" w:sz="0" w:space="0" w:color="auto"/>
                    <w:left w:val="none" w:sz="0" w:space="0" w:color="auto"/>
                    <w:bottom w:val="none" w:sz="0" w:space="0" w:color="auto"/>
                    <w:right w:val="none" w:sz="0" w:space="0" w:color="auto"/>
                  </w:divBdr>
                  <w:divsChild>
                    <w:div w:id="1050299407">
                      <w:marLeft w:val="0"/>
                      <w:marRight w:val="0"/>
                      <w:marTop w:val="0"/>
                      <w:marBottom w:val="0"/>
                      <w:divBdr>
                        <w:top w:val="none" w:sz="0" w:space="0" w:color="auto"/>
                        <w:left w:val="none" w:sz="0" w:space="0" w:color="auto"/>
                        <w:bottom w:val="none" w:sz="0" w:space="0" w:color="auto"/>
                        <w:right w:val="none" w:sz="0" w:space="0" w:color="auto"/>
                      </w:divBdr>
                      <w:divsChild>
                        <w:div w:id="146168589">
                          <w:marLeft w:val="0"/>
                          <w:marRight w:val="0"/>
                          <w:marTop w:val="150"/>
                          <w:marBottom w:val="150"/>
                          <w:divBdr>
                            <w:top w:val="none" w:sz="0" w:space="0" w:color="auto"/>
                            <w:left w:val="none" w:sz="0" w:space="0" w:color="auto"/>
                            <w:bottom w:val="none" w:sz="0" w:space="0" w:color="auto"/>
                            <w:right w:val="none" w:sz="0" w:space="0" w:color="auto"/>
                          </w:divBdr>
                        </w:div>
                        <w:div w:id="1266772753">
                          <w:marLeft w:val="0"/>
                          <w:marRight w:val="0"/>
                          <w:marTop w:val="0"/>
                          <w:marBottom w:val="0"/>
                          <w:divBdr>
                            <w:top w:val="none" w:sz="0" w:space="0" w:color="auto"/>
                            <w:left w:val="none" w:sz="0" w:space="0" w:color="auto"/>
                            <w:bottom w:val="none" w:sz="0" w:space="0" w:color="auto"/>
                            <w:right w:val="none" w:sz="0" w:space="0" w:color="auto"/>
                          </w:divBdr>
                          <w:divsChild>
                            <w:div w:id="1473402698">
                              <w:marLeft w:val="0"/>
                              <w:marRight w:val="0"/>
                              <w:marTop w:val="0"/>
                              <w:marBottom w:val="0"/>
                              <w:divBdr>
                                <w:top w:val="none" w:sz="0" w:space="0" w:color="auto"/>
                                <w:left w:val="none" w:sz="0" w:space="0" w:color="auto"/>
                                <w:bottom w:val="none" w:sz="0" w:space="0" w:color="auto"/>
                                <w:right w:val="none" w:sz="0" w:space="0" w:color="auto"/>
                              </w:divBdr>
                            </w:div>
                          </w:divsChild>
                        </w:div>
                        <w:div w:id="5843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70308">
      <w:bodyDiv w:val="1"/>
      <w:marLeft w:val="0"/>
      <w:marRight w:val="0"/>
      <w:marTop w:val="0"/>
      <w:marBottom w:val="0"/>
      <w:divBdr>
        <w:top w:val="none" w:sz="0" w:space="0" w:color="auto"/>
        <w:left w:val="none" w:sz="0" w:space="0" w:color="auto"/>
        <w:bottom w:val="none" w:sz="0" w:space="0" w:color="auto"/>
        <w:right w:val="none" w:sz="0" w:space="0" w:color="auto"/>
      </w:divBdr>
      <w:divsChild>
        <w:div w:id="1933197639">
          <w:marLeft w:val="0"/>
          <w:marRight w:val="0"/>
          <w:marTop w:val="0"/>
          <w:marBottom w:val="0"/>
          <w:divBdr>
            <w:top w:val="none" w:sz="0" w:space="0" w:color="auto"/>
            <w:left w:val="none" w:sz="0" w:space="0" w:color="auto"/>
            <w:bottom w:val="none" w:sz="0" w:space="0" w:color="auto"/>
            <w:right w:val="none" w:sz="0" w:space="0" w:color="auto"/>
          </w:divBdr>
          <w:divsChild>
            <w:div w:id="120266257">
              <w:marLeft w:val="0"/>
              <w:marRight w:val="0"/>
              <w:marTop w:val="0"/>
              <w:marBottom w:val="0"/>
              <w:divBdr>
                <w:top w:val="none" w:sz="0" w:space="0" w:color="auto"/>
                <w:left w:val="none" w:sz="0" w:space="0" w:color="auto"/>
                <w:bottom w:val="none" w:sz="0" w:space="0" w:color="auto"/>
                <w:right w:val="none" w:sz="0" w:space="0" w:color="auto"/>
              </w:divBdr>
              <w:divsChild>
                <w:div w:id="941957239">
                  <w:marLeft w:val="0"/>
                  <w:marRight w:val="0"/>
                  <w:marTop w:val="0"/>
                  <w:marBottom w:val="0"/>
                  <w:divBdr>
                    <w:top w:val="none" w:sz="0" w:space="0" w:color="auto"/>
                    <w:left w:val="none" w:sz="0" w:space="0" w:color="auto"/>
                    <w:bottom w:val="none" w:sz="0" w:space="0" w:color="auto"/>
                    <w:right w:val="none" w:sz="0" w:space="0" w:color="auto"/>
                  </w:divBdr>
                  <w:divsChild>
                    <w:div w:id="1228296396">
                      <w:marLeft w:val="0"/>
                      <w:marRight w:val="0"/>
                      <w:marTop w:val="0"/>
                      <w:marBottom w:val="0"/>
                      <w:divBdr>
                        <w:top w:val="none" w:sz="0" w:space="0" w:color="auto"/>
                        <w:left w:val="none" w:sz="0" w:space="0" w:color="auto"/>
                        <w:bottom w:val="none" w:sz="0" w:space="0" w:color="auto"/>
                        <w:right w:val="none" w:sz="0" w:space="0" w:color="auto"/>
                      </w:divBdr>
                      <w:divsChild>
                        <w:div w:id="1859388427">
                          <w:marLeft w:val="0"/>
                          <w:marRight w:val="0"/>
                          <w:marTop w:val="150"/>
                          <w:marBottom w:val="150"/>
                          <w:divBdr>
                            <w:top w:val="none" w:sz="0" w:space="0" w:color="auto"/>
                            <w:left w:val="none" w:sz="0" w:space="0" w:color="auto"/>
                            <w:bottom w:val="none" w:sz="0" w:space="0" w:color="auto"/>
                            <w:right w:val="none" w:sz="0" w:space="0" w:color="auto"/>
                          </w:divBdr>
                        </w:div>
                        <w:div w:id="406221374">
                          <w:marLeft w:val="0"/>
                          <w:marRight w:val="0"/>
                          <w:marTop w:val="0"/>
                          <w:marBottom w:val="0"/>
                          <w:divBdr>
                            <w:top w:val="none" w:sz="0" w:space="0" w:color="auto"/>
                            <w:left w:val="none" w:sz="0" w:space="0" w:color="auto"/>
                            <w:bottom w:val="none" w:sz="0" w:space="0" w:color="auto"/>
                            <w:right w:val="none" w:sz="0" w:space="0" w:color="auto"/>
                          </w:divBdr>
                          <w:divsChild>
                            <w:div w:id="907494168">
                              <w:marLeft w:val="0"/>
                              <w:marRight w:val="0"/>
                              <w:marTop w:val="0"/>
                              <w:marBottom w:val="0"/>
                              <w:divBdr>
                                <w:top w:val="none" w:sz="0" w:space="0" w:color="auto"/>
                                <w:left w:val="none" w:sz="0" w:space="0" w:color="auto"/>
                                <w:bottom w:val="none" w:sz="0" w:space="0" w:color="auto"/>
                                <w:right w:val="none" w:sz="0" w:space="0" w:color="auto"/>
                              </w:divBdr>
                            </w:div>
                          </w:divsChild>
                        </w:div>
                        <w:div w:id="10604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401902">
      <w:bodyDiv w:val="1"/>
      <w:marLeft w:val="0"/>
      <w:marRight w:val="0"/>
      <w:marTop w:val="0"/>
      <w:marBottom w:val="0"/>
      <w:divBdr>
        <w:top w:val="none" w:sz="0" w:space="0" w:color="auto"/>
        <w:left w:val="none" w:sz="0" w:space="0" w:color="auto"/>
        <w:bottom w:val="none" w:sz="0" w:space="0" w:color="auto"/>
        <w:right w:val="none" w:sz="0" w:space="0" w:color="auto"/>
      </w:divBdr>
      <w:divsChild>
        <w:div w:id="1392079679">
          <w:marLeft w:val="0"/>
          <w:marRight w:val="0"/>
          <w:marTop w:val="0"/>
          <w:marBottom w:val="0"/>
          <w:divBdr>
            <w:top w:val="none" w:sz="0" w:space="0" w:color="auto"/>
            <w:left w:val="none" w:sz="0" w:space="0" w:color="auto"/>
            <w:bottom w:val="none" w:sz="0" w:space="0" w:color="auto"/>
            <w:right w:val="none" w:sz="0" w:space="0" w:color="auto"/>
          </w:divBdr>
          <w:divsChild>
            <w:div w:id="2109422171">
              <w:marLeft w:val="0"/>
              <w:marRight w:val="0"/>
              <w:marTop w:val="0"/>
              <w:marBottom w:val="0"/>
              <w:divBdr>
                <w:top w:val="none" w:sz="0" w:space="0" w:color="auto"/>
                <w:left w:val="none" w:sz="0" w:space="0" w:color="auto"/>
                <w:bottom w:val="none" w:sz="0" w:space="0" w:color="auto"/>
                <w:right w:val="none" w:sz="0" w:space="0" w:color="auto"/>
              </w:divBdr>
              <w:divsChild>
                <w:div w:id="1690451619">
                  <w:marLeft w:val="0"/>
                  <w:marRight w:val="0"/>
                  <w:marTop w:val="0"/>
                  <w:marBottom w:val="0"/>
                  <w:divBdr>
                    <w:top w:val="none" w:sz="0" w:space="0" w:color="auto"/>
                    <w:left w:val="none" w:sz="0" w:space="0" w:color="auto"/>
                    <w:bottom w:val="none" w:sz="0" w:space="0" w:color="auto"/>
                    <w:right w:val="none" w:sz="0" w:space="0" w:color="auto"/>
                  </w:divBdr>
                  <w:divsChild>
                    <w:div w:id="1285186753">
                      <w:marLeft w:val="0"/>
                      <w:marRight w:val="0"/>
                      <w:marTop w:val="0"/>
                      <w:marBottom w:val="0"/>
                      <w:divBdr>
                        <w:top w:val="none" w:sz="0" w:space="0" w:color="auto"/>
                        <w:left w:val="none" w:sz="0" w:space="0" w:color="auto"/>
                        <w:bottom w:val="none" w:sz="0" w:space="0" w:color="auto"/>
                        <w:right w:val="none" w:sz="0" w:space="0" w:color="auto"/>
                      </w:divBdr>
                      <w:divsChild>
                        <w:div w:id="1244492679">
                          <w:marLeft w:val="0"/>
                          <w:marRight w:val="0"/>
                          <w:marTop w:val="150"/>
                          <w:marBottom w:val="150"/>
                          <w:divBdr>
                            <w:top w:val="none" w:sz="0" w:space="0" w:color="auto"/>
                            <w:left w:val="none" w:sz="0" w:space="0" w:color="auto"/>
                            <w:bottom w:val="none" w:sz="0" w:space="0" w:color="auto"/>
                            <w:right w:val="none" w:sz="0" w:space="0" w:color="auto"/>
                          </w:divBdr>
                        </w:div>
                        <w:div w:id="508834278">
                          <w:marLeft w:val="0"/>
                          <w:marRight w:val="0"/>
                          <w:marTop w:val="0"/>
                          <w:marBottom w:val="0"/>
                          <w:divBdr>
                            <w:top w:val="none" w:sz="0" w:space="0" w:color="auto"/>
                            <w:left w:val="none" w:sz="0" w:space="0" w:color="auto"/>
                            <w:bottom w:val="none" w:sz="0" w:space="0" w:color="auto"/>
                            <w:right w:val="none" w:sz="0" w:space="0" w:color="auto"/>
                          </w:divBdr>
                          <w:divsChild>
                            <w:div w:id="1025138982">
                              <w:marLeft w:val="0"/>
                              <w:marRight w:val="0"/>
                              <w:marTop w:val="0"/>
                              <w:marBottom w:val="0"/>
                              <w:divBdr>
                                <w:top w:val="none" w:sz="0" w:space="0" w:color="auto"/>
                                <w:left w:val="none" w:sz="0" w:space="0" w:color="auto"/>
                                <w:bottom w:val="none" w:sz="0" w:space="0" w:color="auto"/>
                                <w:right w:val="none" w:sz="0" w:space="0" w:color="auto"/>
                              </w:divBdr>
                            </w:div>
                          </w:divsChild>
                        </w:div>
                        <w:div w:id="1783379824">
                          <w:marLeft w:val="0"/>
                          <w:marRight w:val="0"/>
                          <w:marTop w:val="0"/>
                          <w:marBottom w:val="0"/>
                          <w:divBdr>
                            <w:top w:val="none" w:sz="0" w:space="0" w:color="auto"/>
                            <w:left w:val="none" w:sz="0" w:space="0" w:color="auto"/>
                            <w:bottom w:val="none" w:sz="0" w:space="0" w:color="auto"/>
                            <w:right w:val="none" w:sz="0" w:space="0" w:color="auto"/>
                          </w:divBdr>
                          <w:divsChild>
                            <w:div w:id="1836721361">
                              <w:marLeft w:val="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20051">
      <w:bodyDiv w:val="1"/>
      <w:marLeft w:val="0"/>
      <w:marRight w:val="0"/>
      <w:marTop w:val="0"/>
      <w:marBottom w:val="0"/>
      <w:divBdr>
        <w:top w:val="none" w:sz="0" w:space="0" w:color="auto"/>
        <w:left w:val="none" w:sz="0" w:space="0" w:color="auto"/>
        <w:bottom w:val="none" w:sz="0" w:space="0" w:color="auto"/>
        <w:right w:val="none" w:sz="0" w:space="0" w:color="auto"/>
      </w:divBdr>
      <w:divsChild>
        <w:div w:id="1094396264">
          <w:marLeft w:val="0"/>
          <w:marRight w:val="0"/>
          <w:marTop w:val="0"/>
          <w:marBottom w:val="0"/>
          <w:divBdr>
            <w:top w:val="none" w:sz="0" w:space="0" w:color="auto"/>
            <w:left w:val="none" w:sz="0" w:space="0" w:color="auto"/>
            <w:bottom w:val="none" w:sz="0" w:space="0" w:color="auto"/>
            <w:right w:val="none" w:sz="0" w:space="0" w:color="auto"/>
          </w:divBdr>
          <w:divsChild>
            <w:div w:id="443496657">
              <w:marLeft w:val="0"/>
              <w:marRight w:val="0"/>
              <w:marTop w:val="0"/>
              <w:marBottom w:val="0"/>
              <w:divBdr>
                <w:top w:val="none" w:sz="0" w:space="0" w:color="auto"/>
                <w:left w:val="none" w:sz="0" w:space="0" w:color="auto"/>
                <w:bottom w:val="none" w:sz="0" w:space="0" w:color="auto"/>
                <w:right w:val="none" w:sz="0" w:space="0" w:color="auto"/>
              </w:divBdr>
              <w:divsChild>
                <w:div w:id="1741249696">
                  <w:marLeft w:val="0"/>
                  <w:marRight w:val="0"/>
                  <w:marTop w:val="0"/>
                  <w:marBottom w:val="0"/>
                  <w:divBdr>
                    <w:top w:val="none" w:sz="0" w:space="0" w:color="auto"/>
                    <w:left w:val="none" w:sz="0" w:space="0" w:color="auto"/>
                    <w:bottom w:val="none" w:sz="0" w:space="0" w:color="auto"/>
                    <w:right w:val="none" w:sz="0" w:space="0" w:color="auto"/>
                  </w:divBdr>
                  <w:divsChild>
                    <w:div w:id="177350127">
                      <w:marLeft w:val="0"/>
                      <w:marRight w:val="0"/>
                      <w:marTop w:val="0"/>
                      <w:marBottom w:val="0"/>
                      <w:divBdr>
                        <w:top w:val="none" w:sz="0" w:space="0" w:color="auto"/>
                        <w:left w:val="none" w:sz="0" w:space="0" w:color="auto"/>
                        <w:bottom w:val="none" w:sz="0" w:space="0" w:color="auto"/>
                        <w:right w:val="none" w:sz="0" w:space="0" w:color="auto"/>
                      </w:divBdr>
                      <w:divsChild>
                        <w:div w:id="549997154">
                          <w:marLeft w:val="0"/>
                          <w:marRight w:val="0"/>
                          <w:marTop w:val="150"/>
                          <w:marBottom w:val="150"/>
                          <w:divBdr>
                            <w:top w:val="none" w:sz="0" w:space="0" w:color="auto"/>
                            <w:left w:val="none" w:sz="0" w:space="0" w:color="auto"/>
                            <w:bottom w:val="none" w:sz="0" w:space="0" w:color="auto"/>
                            <w:right w:val="none" w:sz="0" w:space="0" w:color="auto"/>
                          </w:divBdr>
                        </w:div>
                        <w:div w:id="1844779788">
                          <w:marLeft w:val="0"/>
                          <w:marRight w:val="0"/>
                          <w:marTop w:val="0"/>
                          <w:marBottom w:val="0"/>
                          <w:divBdr>
                            <w:top w:val="none" w:sz="0" w:space="0" w:color="auto"/>
                            <w:left w:val="none" w:sz="0" w:space="0" w:color="auto"/>
                            <w:bottom w:val="none" w:sz="0" w:space="0" w:color="auto"/>
                            <w:right w:val="none" w:sz="0" w:space="0" w:color="auto"/>
                          </w:divBdr>
                          <w:divsChild>
                            <w:div w:id="885723317">
                              <w:marLeft w:val="0"/>
                              <w:marRight w:val="0"/>
                              <w:marTop w:val="0"/>
                              <w:marBottom w:val="0"/>
                              <w:divBdr>
                                <w:top w:val="none" w:sz="0" w:space="0" w:color="auto"/>
                                <w:left w:val="none" w:sz="0" w:space="0" w:color="auto"/>
                                <w:bottom w:val="none" w:sz="0" w:space="0" w:color="auto"/>
                                <w:right w:val="none" w:sz="0" w:space="0" w:color="auto"/>
                              </w:divBdr>
                            </w:div>
                          </w:divsChild>
                        </w:div>
                        <w:div w:id="3183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limonesulgarda.com/" TargetMode="External"/><Relationship Id="rId3" Type="http://schemas.openxmlformats.org/officeDocument/2006/relationships/settings" Target="settings.xml"/><Relationship Id="rId7" Type="http://schemas.openxmlformats.org/officeDocument/2006/relationships/hyperlink" Target="http://www.limonehote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ghotels.com/" TargetMode="External"/><Relationship Id="rId5" Type="http://schemas.openxmlformats.org/officeDocument/2006/relationships/hyperlink" Target="http://www.campingnanze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570</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Faas</dc:creator>
  <cp:keywords/>
  <dc:description/>
  <cp:lastModifiedBy>Henning Faas</cp:lastModifiedBy>
  <cp:revision>1</cp:revision>
  <dcterms:created xsi:type="dcterms:W3CDTF">2015-09-16T08:21:00Z</dcterms:created>
  <dcterms:modified xsi:type="dcterms:W3CDTF">2015-09-16T08:23:00Z</dcterms:modified>
</cp:coreProperties>
</file>